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/>
          <w:b/>
          <w:bCs/>
          <w:sz w:val="44"/>
          <w:szCs w:val="44"/>
          <w:lang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eastAsia="zh-CN"/>
        </w:rPr>
        <w:t>宿州市报废农机回收拆解企业名单公示（第二批）</w:t>
      </w:r>
    </w:p>
    <w:p>
      <w:pPr>
        <w:ind w:left="0" w:leftChars="0" w:firstLine="0" w:firstLineChars="0"/>
        <w:jc w:val="center"/>
        <w:rPr>
          <w:rFonts w:hint="eastAsia"/>
          <w:sz w:val="44"/>
          <w:szCs w:val="44"/>
          <w:lang w:eastAsia="zh-CN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4"/>
        <w:gridCol w:w="3723"/>
        <w:gridCol w:w="954"/>
        <w:gridCol w:w="2433"/>
        <w:gridCol w:w="995"/>
        <w:gridCol w:w="2182"/>
        <w:gridCol w:w="1491"/>
        <w:gridCol w:w="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  <w:jc w:val="center"/>
        </w:trPr>
        <w:tc>
          <w:tcPr>
            <w:tcW w:w="924" w:type="dxa"/>
            <w:vAlign w:val="center"/>
          </w:tcPr>
          <w:p>
            <w:pPr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序号</w:t>
            </w:r>
          </w:p>
        </w:tc>
        <w:tc>
          <w:tcPr>
            <w:tcW w:w="372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企业名称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是否三证合一</w:t>
            </w:r>
          </w:p>
        </w:tc>
        <w:tc>
          <w:tcPr>
            <w:tcW w:w="243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统一社会代码证</w:t>
            </w:r>
          </w:p>
        </w:tc>
        <w:tc>
          <w:tcPr>
            <w:tcW w:w="99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法定</w:t>
            </w:r>
          </w:p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代表人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经营地址</w:t>
            </w:r>
          </w:p>
        </w:tc>
        <w:tc>
          <w:tcPr>
            <w:tcW w:w="1491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联系电话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eastAsia="zh-CN"/>
              </w:rPr>
              <w:t>回收标准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8" w:hRule="atLeast"/>
          <w:jc w:val="center"/>
        </w:trPr>
        <w:tc>
          <w:tcPr>
            <w:tcW w:w="924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</w:t>
            </w:r>
          </w:p>
        </w:tc>
        <w:tc>
          <w:tcPr>
            <w:tcW w:w="372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宿州市金迅环保科技有限公司</w:t>
            </w:r>
          </w:p>
        </w:tc>
        <w:tc>
          <w:tcPr>
            <w:tcW w:w="954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是</w:t>
            </w:r>
          </w:p>
        </w:tc>
        <w:tc>
          <w:tcPr>
            <w:tcW w:w="243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913413</w:t>
            </w:r>
            <w:r>
              <w:rPr>
                <w:rFonts w:hint="eastAsia"/>
                <w:vertAlign w:val="baseline"/>
                <w:lang w:val="en-US" w:eastAsia="zh-CN"/>
              </w:rPr>
              <w:t>02</w:t>
            </w:r>
            <w:r>
              <w:rPr>
                <w:rFonts w:hint="eastAsia"/>
                <w:vertAlign w:val="baseline"/>
                <w:lang w:eastAsia="zh-CN"/>
              </w:rPr>
              <w:t>MA</w:t>
            </w:r>
            <w:r>
              <w:rPr>
                <w:rFonts w:hint="eastAsia"/>
                <w:vertAlign w:val="baseline"/>
                <w:lang w:val="en-US" w:eastAsia="zh-CN"/>
              </w:rPr>
              <w:t>8NKR0EXE</w:t>
            </w:r>
          </w:p>
        </w:tc>
        <w:tc>
          <w:tcPr>
            <w:tcW w:w="99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徐礼为</w:t>
            </w:r>
          </w:p>
        </w:tc>
        <w:tc>
          <w:tcPr>
            <w:tcW w:w="2182" w:type="dxa"/>
            <w:vAlign w:val="center"/>
          </w:tcPr>
          <w:p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宿州市埇桥区符离镇新型乡村工业实验园</w:t>
            </w:r>
            <w:r>
              <w:rPr>
                <w:rFonts w:hint="eastAsia"/>
                <w:vertAlign w:val="baseline"/>
                <w:lang w:val="en-US" w:eastAsia="zh-CN"/>
              </w:rPr>
              <w:t>16号</w:t>
            </w:r>
          </w:p>
        </w:tc>
        <w:tc>
          <w:tcPr>
            <w:tcW w:w="149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1</w:t>
            </w:r>
            <w:r>
              <w:rPr>
                <w:rFonts w:hint="eastAsia"/>
                <w:vertAlign w:val="baseline"/>
                <w:lang w:val="en-US" w:eastAsia="zh-CN"/>
              </w:rPr>
              <w:t>5555639259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hint="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eastAsia="zh-CN"/>
              </w:rPr>
              <w:t>按照行情定价</w:t>
            </w:r>
          </w:p>
        </w:tc>
      </w:tr>
    </w:tbl>
    <w:p>
      <w:pPr>
        <w:rPr>
          <w:rFonts w:hint="eastAsia" w:eastAsiaTheme="minorEastAsia"/>
          <w:lang w:val="en-US" w:eastAsia="zh-CN"/>
        </w:rPr>
      </w:pPr>
    </w:p>
    <w:sectPr>
      <w:pgSz w:w="16838" w:h="11906" w:orient="landscape"/>
      <w:pgMar w:top="1134" w:right="1440" w:bottom="1134" w:left="144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true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xODk2NTU2YWU2ZWE5OTQ5NzExYWZhZjU1ODhlYTcifQ=="/>
    <w:docVar w:name="KSO_WPS_MARK_KEY" w:val="c0d6a028-15b0-4a85-bc69-175c10e73356"/>
  </w:docVars>
  <w:rsids>
    <w:rsidRoot w:val="00172A27"/>
    <w:rsid w:val="04AD7116"/>
    <w:rsid w:val="06EE5274"/>
    <w:rsid w:val="0AC63640"/>
    <w:rsid w:val="0F765E09"/>
    <w:rsid w:val="10633730"/>
    <w:rsid w:val="13AC089C"/>
    <w:rsid w:val="17D47448"/>
    <w:rsid w:val="185E73A7"/>
    <w:rsid w:val="1A61324F"/>
    <w:rsid w:val="1F00747A"/>
    <w:rsid w:val="216919EC"/>
    <w:rsid w:val="3AC14296"/>
    <w:rsid w:val="496052C6"/>
    <w:rsid w:val="59A65761"/>
    <w:rsid w:val="61D4389A"/>
    <w:rsid w:val="62360C81"/>
    <w:rsid w:val="636C4E3A"/>
    <w:rsid w:val="63FF23D3"/>
    <w:rsid w:val="68B175A8"/>
    <w:rsid w:val="70A02B99"/>
    <w:rsid w:val="70BD10C8"/>
    <w:rsid w:val="73EE990D"/>
    <w:rsid w:val="7D123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 w:firstLineChars="200"/>
    </w:pPr>
  </w:style>
  <w:style w:type="paragraph" w:styleId="3">
    <w:name w:val="Body Text Indent"/>
    <w:basedOn w:val="1"/>
    <w:uiPriority w:val="0"/>
    <w:pPr>
      <w:spacing w:after="120" w:afterLines="0" w:afterAutospacing="0"/>
      <w:ind w:left="420" w:leftChars="20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102</Words>
  <Characters>130</Characters>
  <Lines>0</Lines>
  <Paragraphs>0</Paragraphs>
  <TotalTime>11</TotalTime>
  <ScaleCrop>false</ScaleCrop>
  <LinksUpToDate>false</LinksUpToDate>
  <CharactersWithSpaces>130</CharactersWithSpaces>
  <Application>WPS Office_11.8.2.9831_F1E327BC-269C-435d-A152-05C5408002CA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2024-10-16T16:16:00Z</dcterms:created>
  <dc:creator>lenovo</dc:creator>
  <cp:lastModifiedBy>sugon</cp:lastModifiedBy>
  <dcterms:modified xsi:type="dcterms:W3CDTF">2025-05-20T17:32:23Z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2052-11.8.2.9831</vt:lpwstr>
  </property>
  <property fmtid="{D5CDD505-2E9C-101B-9397-08002B2CF9AE}" pid="3" name="ICV">
    <vt:lpwstr>F3C783FD0CEA4330A4C8C414CD5230F9_11</vt:lpwstr>
  </property>
  <property fmtid="{D5CDD505-2E9C-101B-9397-08002B2CF9AE}" pid="4" name="KSOTemplateDocerSaveRecord">
    <vt:lpwstr>eyJoZGlkIjoiNjgxZWRlYWMzMTc4YzY1NzFlOTc4NzI0NWY2Yjc5YjUifQ==</vt:lpwstr>
  </property>
</Properties>
</file>